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37" w:rsidRDefault="00CB5A41">
      <w:pPr>
        <w:pStyle w:val="a4"/>
      </w:pPr>
      <w:bookmarkStart w:id="0" w:name="_GoBack"/>
      <w:bookmarkEnd w:id="0"/>
      <w:r>
        <w:t>Уважаемые</w:t>
      </w:r>
      <w:r>
        <w:rPr>
          <w:spacing w:val="-3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rPr>
          <w:spacing w:val="-2"/>
        </w:rPr>
        <w:t>первоклассников!</w:t>
      </w:r>
    </w:p>
    <w:p w:rsidR="00393137" w:rsidRDefault="00CB5A41">
      <w:pPr>
        <w:pStyle w:val="a3"/>
        <w:spacing w:line="274" w:lineRule="exact"/>
        <w:ind w:left="162"/>
      </w:pPr>
      <w:r>
        <w:t>В</w:t>
      </w:r>
      <w:r>
        <w:rPr>
          <w:spacing w:val="-5"/>
        </w:rPr>
        <w:t xml:space="preserve"> </w:t>
      </w:r>
      <w:r w:rsidR="003C3CA5">
        <w:t>2025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начнется</w:t>
      </w:r>
      <w:r>
        <w:rPr>
          <w:spacing w:val="-1"/>
        </w:rPr>
        <w:t xml:space="preserve"> </w:t>
      </w:r>
      <w:r w:rsidR="003C3CA5">
        <w:t xml:space="preserve"> 1 апреля </w:t>
      </w:r>
      <w:r>
        <w:rPr>
          <w:spacing w:val="-1"/>
        </w:rPr>
        <w:t xml:space="preserve"> </w:t>
      </w:r>
      <w:r w:rsidR="003C3CA5">
        <w:rPr>
          <w:spacing w:val="-2"/>
        </w:rPr>
        <w:t>2025</w:t>
      </w:r>
      <w:r>
        <w:rPr>
          <w:spacing w:val="-2"/>
        </w:rPr>
        <w:t>г.</w:t>
      </w:r>
    </w:p>
    <w:p w:rsidR="00393137" w:rsidRDefault="00CB5A41">
      <w:pPr>
        <w:pStyle w:val="a3"/>
        <w:ind w:right="412"/>
      </w:pPr>
      <w:r>
        <w:t>В</w:t>
      </w:r>
      <w:r>
        <w:rPr>
          <w:spacing w:val="-5"/>
        </w:rPr>
        <w:t xml:space="preserve"> </w:t>
      </w:r>
      <w:r w:rsidR="003C3CA5">
        <w:t>2025-2026</w:t>
      </w:r>
      <w:r>
        <w:t xml:space="preserve"> учебном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численностью 5 человек.</w:t>
      </w:r>
    </w:p>
    <w:p w:rsidR="003C3CA5" w:rsidRPr="003C3CA5" w:rsidRDefault="003C3CA5" w:rsidP="003C3CA5">
      <w:pPr>
        <w:widowControl/>
        <w:shd w:val="clear" w:color="auto" w:fill="F6F6F6"/>
        <w:autoSpaceDE/>
        <w:autoSpaceDN/>
        <w:spacing w:line="180" w:lineRule="atLeast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Приём заявлений в первый класс в 2025 году проходит в два этапа</w:t>
      </w:r>
      <w:r w:rsidRPr="003C3CA5">
        <w:rPr>
          <w:color w:val="000000"/>
          <w:sz w:val="24"/>
          <w:szCs w:val="24"/>
          <w:lang w:eastAsia="ru-RU"/>
        </w:rPr>
        <w:t>:</w:t>
      </w:r>
    </w:p>
    <w:p w:rsidR="003C3CA5" w:rsidRPr="003C3CA5" w:rsidRDefault="003C3CA5" w:rsidP="003C3CA5">
      <w:pPr>
        <w:widowControl/>
        <w:numPr>
          <w:ilvl w:val="0"/>
          <w:numId w:val="2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Первый этап — с 1 апреля по 30 июня</w:t>
      </w:r>
      <w:r w:rsidRPr="003C3CA5">
        <w:rPr>
          <w:color w:val="000000"/>
          <w:sz w:val="24"/>
          <w:szCs w:val="24"/>
          <w:lang w:eastAsia="ru-RU"/>
        </w:rPr>
        <w:t>. На этом этапе подают заявление те дети, которые проживают на закреплённой территории (в том же районе, в котором находится школа), а также льготники, обладающие преимущественным или первоочередным правом на зачисление в школу. Приём документов для детей по прописке завершается 30 июня 2025 года. В течение 3 дней после завершения приёма документов школа издаст приказ о зачислении. 1</w:t>
      </w:r>
    </w:p>
    <w:p w:rsidR="003C3CA5" w:rsidRPr="003C3CA5" w:rsidRDefault="003C3CA5" w:rsidP="003C3CA5">
      <w:pPr>
        <w:widowControl/>
        <w:numPr>
          <w:ilvl w:val="0"/>
          <w:numId w:val="2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Второй этап — с 6 июля по 5 сентября 2025 года</w:t>
      </w:r>
      <w:r w:rsidRPr="003C3CA5">
        <w:rPr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 1</w:t>
      </w:r>
    </w:p>
    <w:p w:rsidR="00FC07BB" w:rsidRDefault="00FC07BB" w:rsidP="00FC07BB">
      <w:pPr>
        <w:pStyle w:val="a3"/>
        <w:ind w:left="0" w:right="412"/>
        <w:rPr>
          <w:rStyle w:val="a7"/>
          <w:rFonts w:ascii="Arial" w:hAnsi="Arial" w:cs="Arial"/>
          <w:color w:val="000000"/>
          <w:sz w:val="12"/>
          <w:szCs w:val="12"/>
          <w:bdr w:val="none" w:sz="0" w:space="0" w:color="auto" w:frame="1"/>
          <w:shd w:val="clear" w:color="auto" w:fill="F6F6F6"/>
        </w:rPr>
      </w:pPr>
    </w:p>
    <w:p w:rsidR="003C3CA5" w:rsidRDefault="00FC07BB">
      <w:pPr>
        <w:pStyle w:val="a3"/>
        <w:ind w:right="412"/>
        <w:rPr>
          <w:b/>
          <w:bCs/>
          <w:color w:val="000000"/>
          <w:bdr w:val="none" w:sz="0" w:space="0" w:color="auto" w:frame="1"/>
          <w:shd w:val="clear" w:color="auto" w:fill="F6F6F6"/>
        </w:rPr>
      </w:pPr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Иностранные граждане</w:t>
      </w:r>
      <w:r w:rsidRPr="00FC07BB">
        <w:rPr>
          <w:color w:val="000000"/>
          <w:shd w:val="clear" w:color="auto" w:fill="F6F6F6"/>
        </w:rPr>
        <w:t xml:space="preserve"> 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</w:t>
      </w:r>
      <w:proofErr w:type="gramStart"/>
      <w:r w:rsidRPr="00FC07BB">
        <w:rPr>
          <w:color w:val="000000"/>
          <w:shd w:val="clear" w:color="auto" w:fill="F6F6F6"/>
        </w:rPr>
        <w:t>в</w:t>
      </w:r>
      <w:proofErr w:type="gramEnd"/>
      <w:r w:rsidRPr="00FC07BB">
        <w:rPr>
          <w:color w:val="000000"/>
          <w:shd w:val="clear" w:color="auto" w:fill="F6F6F6"/>
        </w:rPr>
        <w:t xml:space="preserve"> государственной или муниципальной общеобразовательной организации т</w:t>
      </w:r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естирования</w:t>
      </w:r>
      <w:r w:rsidRPr="00FC07BB">
        <w:rPr>
          <w:color w:val="000000"/>
          <w:shd w:val="clear" w:color="auto" w:fill="F6F6F6"/>
        </w:rPr>
        <w:t> на знание русского языка, достаточное для освоения указанных образовательных программ. </w:t>
      </w:r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 xml:space="preserve">Место тестирования- МБОУ "СОШ № 1 </w:t>
      </w:r>
      <w:proofErr w:type="spellStart"/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г</w:t>
      </w:r>
      <w:proofErr w:type="gramStart"/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.М</w:t>
      </w:r>
      <w:proofErr w:type="gramEnd"/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амадыш</w:t>
      </w:r>
      <w:proofErr w:type="spellEnd"/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 xml:space="preserve">". </w:t>
      </w:r>
      <w:proofErr w:type="gramStart"/>
      <w:r w:rsidRPr="00FC07BB">
        <w:rPr>
          <w:rStyle w:val="a7"/>
          <w:color w:val="000000"/>
          <w:bdr w:val="none" w:sz="0" w:space="0" w:color="auto" w:frame="1"/>
          <w:shd w:val="clear" w:color="auto" w:fill="F6F6F6"/>
        </w:rPr>
        <w:t>(</w:t>
      </w:r>
      <w:r w:rsidRPr="00FC07BB">
        <w:rPr>
          <w:color w:val="000000"/>
          <w:shd w:val="clear" w:color="auto" w:fill="F6F6F6"/>
        </w:rPr>
        <w:t>Адрес:</w:t>
      </w:r>
      <w:proofErr w:type="gramEnd"/>
      <w:r w:rsidRPr="00FC07BB">
        <w:rPr>
          <w:color w:val="000000"/>
          <w:shd w:val="clear" w:color="auto" w:fill="F6F6F6"/>
        </w:rPr>
        <w:t xml:space="preserve"> </w:t>
      </w:r>
      <w:proofErr w:type="gramStart"/>
      <w:r w:rsidRPr="00FC07BB">
        <w:rPr>
          <w:color w:val="000000"/>
          <w:shd w:val="clear" w:color="auto" w:fill="F6F6F6"/>
        </w:rPr>
        <w:t xml:space="preserve">РТ,  г. </w:t>
      </w:r>
      <w:proofErr w:type="spellStart"/>
      <w:r w:rsidRPr="00FC07BB">
        <w:rPr>
          <w:color w:val="000000"/>
          <w:shd w:val="clear" w:color="auto" w:fill="F6F6F6"/>
        </w:rPr>
        <w:t>Мамадыш</w:t>
      </w:r>
      <w:proofErr w:type="spellEnd"/>
      <w:r w:rsidRPr="00FC07BB">
        <w:rPr>
          <w:color w:val="000000"/>
          <w:shd w:val="clear" w:color="auto" w:fill="F6F6F6"/>
        </w:rPr>
        <w:t>, ул. Азина, д. 10</w:t>
      </w:r>
      <w:r w:rsidRPr="00FC07BB">
        <w:rPr>
          <w:b/>
          <w:bCs/>
          <w:color w:val="000000"/>
          <w:bdr w:val="none" w:sz="0" w:space="0" w:color="auto" w:frame="1"/>
          <w:shd w:val="clear" w:color="auto" w:fill="F6F6F6"/>
        </w:rPr>
        <w:t>)</w:t>
      </w:r>
      <w:proofErr w:type="gramEnd"/>
    </w:p>
    <w:p w:rsidR="00196418" w:rsidRDefault="00196418">
      <w:pPr>
        <w:pStyle w:val="a3"/>
      </w:pPr>
    </w:p>
    <w:p w:rsidR="00196418" w:rsidRPr="00196418" w:rsidRDefault="001579F8" w:rsidP="00196418">
      <w:pPr>
        <w:pStyle w:val="a5"/>
        <w:numPr>
          <w:ilvl w:val="0"/>
          <w:numId w:val="5"/>
        </w:numPr>
        <w:autoSpaceDE/>
        <w:autoSpaceDN/>
        <w:ind w:left="850" w:hanging="567"/>
        <w:contextualSpacing/>
        <w:jc w:val="both"/>
        <w:rPr>
          <w:sz w:val="24"/>
          <w:szCs w:val="24"/>
        </w:rPr>
      </w:pPr>
      <w:hyperlink r:id="rId6" w:tooltip="https://obrnadzor.tatarstan.ru/departament-informiruet.htm?pub_id=4526304" w:history="1">
        <w:r w:rsidR="00196418" w:rsidRPr="00196418">
          <w:rPr>
            <w:sz w:val="24"/>
            <w:szCs w:val="24"/>
          </w:rPr>
          <w:t xml:space="preserve">О внесении изменений в Порядок приема на </w:t>
        </w:r>
        <w:proofErr w:type="gramStart"/>
        <w:r w:rsidR="00196418" w:rsidRPr="00196418">
          <w:rPr>
            <w:sz w:val="24"/>
            <w:szCs w:val="24"/>
          </w:rPr>
          <w:t>обучение по</w:t>
        </w:r>
        <w:proofErr w:type="gramEnd"/>
        <w:r w:rsidR="00196418" w:rsidRPr="00196418">
          <w:rPr>
            <w:sz w:val="24"/>
            <w:szCs w:val="24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="00196418" w:rsidRPr="00196418">
        <w:rPr>
          <w:sz w:val="24"/>
          <w:szCs w:val="24"/>
        </w:rPr>
        <w:t>. Ссылка:</w:t>
      </w:r>
    </w:p>
    <w:p w:rsidR="00196418" w:rsidRPr="00196418" w:rsidRDefault="00196418" w:rsidP="00196418">
      <w:pPr>
        <w:ind w:left="850" w:hanging="567"/>
        <w:jc w:val="both"/>
        <w:rPr>
          <w:sz w:val="24"/>
          <w:szCs w:val="24"/>
        </w:rPr>
      </w:pPr>
      <w:r w:rsidRPr="00196418">
        <w:rPr>
          <w:sz w:val="24"/>
          <w:szCs w:val="24"/>
        </w:rPr>
        <w:t xml:space="preserve">        </w:t>
      </w:r>
      <w:hyperlink r:id="rId7" w:tooltip="https://obrnadzor.tatarstan.ru/departament-informiruet.htm?pub_id=4526304" w:history="1">
        <w:r w:rsidRPr="00196418">
          <w:rPr>
            <w:rStyle w:val="a8"/>
            <w:sz w:val="24"/>
            <w:szCs w:val="24"/>
          </w:rPr>
          <w:t xml:space="preserve"> https://obrnadzor.tatarstan.ru/departament-informiruet.htm?pub_id=4526304</w:t>
        </w:r>
      </w:hyperlink>
    </w:p>
    <w:p w:rsidR="00196418" w:rsidRPr="00196418" w:rsidRDefault="00196418" w:rsidP="00196418">
      <w:pPr>
        <w:ind w:left="850" w:hanging="567"/>
        <w:jc w:val="both"/>
        <w:rPr>
          <w:sz w:val="24"/>
          <w:szCs w:val="24"/>
        </w:rPr>
      </w:pPr>
    </w:p>
    <w:p w:rsidR="00196418" w:rsidRPr="00196418" w:rsidRDefault="00196418" w:rsidP="00196418">
      <w:pPr>
        <w:pStyle w:val="a5"/>
        <w:numPr>
          <w:ilvl w:val="0"/>
          <w:numId w:val="5"/>
        </w:numPr>
        <w:autoSpaceDE/>
        <w:autoSpaceDN/>
        <w:ind w:left="850" w:hanging="567"/>
        <w:contextualSpacing/>
        <w:jc w:val="both"/>
        <w:rPr>
          <w:sz w:val="24"/>
          <w:szCs w:val="24"/>
        </w:rPr>
      </w:pPr>
      <w:r w:rsidRPr="00196418">
        <w:rPr>
          <w:sz w:val="24"/>
          <w:szCs w:val="24"/>
        </w:rPr>
        <w:t xml:space="preserve">Методические материалы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  образования  (письмо </w:t>
      </w:r>
      <w:proofErr w:type="spellStart"/>
      <w:r w:rsidRPr="00196418">
        <w:rPr>
          <w:sz w:val="24"/>
          <w:szCs w:val="24"/>
        </w:rPr>
        <w:t>Рособрнадзора</w:t>
      </w:r>
      <w:proofErr w:type="spellEnd"/>
      <w:r w:rsidRPr="00196418">
        <w:rPr>
          <w:sz w:val="24"/>
          <w:szCs w:val="24"/>
        </w:rPr>
        <w:t xml:space="preserve"> от 21.03.2025 № 02-48).Ссылка:</w:t>
      </w:r>
    </w:p>
    <w:p w:rsidR="00196418" w:rsidRPr="00196418" w:rsidRDefault="001579F8" w:rsidP="00196418">
      <w:pPr>
        <w:ind w:left="850"/>
        <w:jc w:val="both"/>
        <w:rPr>
          <w:sz w:val="24"/>
          <w:szCs w:val="24"/>
        </w:rPr>
      </w:pPr>
      <w:hyperlink r:id="rId8" w:tooltip="https://obrnadzor.tatarstan.ru/departament-informiruet.htm?pub_id=4528668" w:history="1">
        <w:r w:rsidR="00196418" w:rsidRPr="00196418">
          <w:rPr>
            <w:rStyle w:val="a8"/>
            <w:sz w:val="24"/>
            <w:szCs w:val="24"/>
          </w:rPr>
          <w:t>https://obrnadzor.tatarstan.ru/departament-informiruet.htm?pub_id=4528668</w:t>
        </w:r>
      </w:hyperlink>
    </w:p>
    <w:p w:rsidR="00196418" w:rsidRPr="00196418" w:rsidRDefault="00196418" w:rsidP="00196418">
      <w:pPr>
        <w:ind w:left="850"/>
        <w:jc w:val="both"/>
        <w:rPr>
          <w:sz w:val="24"/>
          <w:szCs w:val="24"/>
        </w:rPr>
      </w:pPr>
    </w:p>
    <w:p w:rsidR="00196418" w:rsidRPr="00196418" w:rsidRDefault="001579F8" w:rsidP="00196418">
      <w:pPr>
        <w:pStyle w:val="a5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utoSpaceDE/>
        <w:autoSpaceDN/>
        <w:ind w:left="850" w:hanging="567"/>
        <w:contextualSpacing/>
        <w:jc w:val="both"/>
        <w:rPr>
          <w:sz w:val="24"/>
          <w:szCs w:val="24"/>
        </w:rPr>
      </w:pPr>
      <w:hyperlink r:id="rId9" w:tooltip="https://obrnadzor.tatarstan.ru/departament-informiruet.htm?pub_id=4528676" w:history="1">
        <w:r w:rsidR="00196418" w:rsidRPr="00196418">
          <w:rPr>
            <w:sz w:val="24"/>
            <w:szCs w:val="24"/>
          </w:rPr>
          <w:t>Порядок проведения тестирования на знание русского языка в школах</w:t>
        </w:r>
      </w:hyperlink>
      <w:r w:rsidR="00196418" w:rsidRPr="00196418">
        <w:rPr>
          <w:sz w:val="24"/>
          <w:szCs w:val="24"/>
        </w:rPr>
        <w:t xml:space="preserve">. Ссылка: </w:t>
      </w:r>
    </w:p>
    <w:p w:rsidR="00196418" w:rsidRPr="00196418" w:rsidRDefault="001579F8" w:rsidP="001964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/>
        <w:jc w:val="both"/>
        <w:rPr>
          <w:sz w:val="24"/>
          <w:szCs w:val="24"/>
        </w:rPr>
      </w:pPr>
      <w:hyperlink r:id="rId10" w:tooltip="https://obrnadzor.tatarstan.ru/departament-informiruet.htm?pub_id=4528676" w:history="1">
        <w:r w:rsidR="00196418" w:rsidRPr="00196418">
          <w:rPr>
            <w:rStyle w:val="a8"/>
            <w:sz w:val="24"/>
            <w:szCs w:val="24"/>
          </w:rPr>
          <w:t>https://obrnadzor.tatarstan.ru/departament-informiruet.htm?pub_id=4528676</w:t>
        </w:r>
      </w:hyperlink>
    </w:p>
    <w:p w:rsidR="00196418" w:rsidRPr="00196418" w:rsidRDefault="00196418" w:rsidP="001964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/>
        <w:jc w:val="both"/>
        <w:rPr>
          <w:sz w:val="24"/>
          <w:szCs w:val="24"/>
        </w:rPr>
      </w:pPr>
    </w:p>
    <w:p w:rsidR="00196418" w:rsidRPr="00196418" w:rsidRDefault="001579F8" w:rsidP="00196418">
      <w:pPr>
        <w:pStyle w:val="a5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utoSpaceDE/>
        <w:autoSpaceDN/>
        <w:ind w:left="850" w:hanging="567"/>
        <w:contextualSpacing/>
        <w:jc w:val="both"/>
        <w:rPr>
          <w:sz w:val="24"/>
          <w:szCs w:val="24"/>
        </w:rPr>
      </w:pPr>
      <w:hyperlink r:id="rId11" w:tooltip="https://obrnadzor.tatarstan.ru/departament-informiruet.htm?pub_id=4528696" w:history="1">
        <w:r w:rsidR="00196418" w:rsidRPr="00196418">
          <w:rPr>
            <w:sz w:val="24"/>
            <w:szCs w:val="24"/>
          </w:rPr>
          <w:t>О процедуре проверки законности пребывания иностранных граждан и лиц без гражданства в Российской Федерации, поступающих в общеобразовательные организации (памятка МВД)</w:t>
        </w:r>
      </w:hyperlink>
      <w:r w:rsidR="00196418" w:rsidRPr="00196418">
        <w:rPr>
          <w:sz w:val="24"/>
          <w:szCs w:val="24"/>
        </w:rPr>
        <w:t>. Ссылка:</w:t>
      </w:r>
    </w:p>
    <w:p w:rsidR="00196418" w:rsidRPr="00196418" w:rsidRDefault="001579F8" w:rsidP="001964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/>
        <w:jc w:val="both"/>
        <w:rPr>
          <w:rStyle w:val="a8"/>
          <w:sz w:val="24"/>
          <w:szCs w:val="24"/>
        </w:rPr>
      </w:pPr>
      <w:hyperlink r:id="rId12" w:tooltip="https://obrnadzor.tatarstan.ru/departament-informiruet.htm?pub_id=4528696" w:history="1">
        <w:r w:rsidR="00196418" w:rsidRPr="00196418">
          <w:rPr>
            <w:rStyle w:val="a8"/>
            <w:sz w:val="24"/>
            <w:szCs w:val="24"/>
          </w:rPr>
          <w:t>https://obrnadzor.tatarstan.ru/departament-informiruet.htm?pub_id=4528696</w:t>
        </w:r>
      </w:hyperlink>
    </w:p>
    <w:p w:rsidR="00196418" w:rsidRPr="00196418" w:rsidRDefault="00196418" w:rsidP="00196418">
      <w:pPr>
        <w:rPr>
          <w:b/>
          <w:bCs/>
          <w:sz w:val="24"/>
          <w:szCs w:val="24"/>
        </w:rPr>
      </w:pPr>
    </w:p>
    <w:p w:rsidR="00393137" w:rsidRDefault="001579F8">
      <w:pPr>
        <w:pStyle w:val="a3"/>
      </w:pPr>
      <w:hyperlink r:id="rId13">
        <w:r w:rsidR="00CB5A41">
          <w:rPr>
            <w:color w:val="006AC3"/>
            <w:u w:val="single" w:color="006AC3"/>
          </w:rPr>
          <w:t>Образец</w:t>
        </w:r>
        <w:r w:rsidR="00CB5A41">
          <w:rPr>
            <w:color w:val="006AC3"/>
            <w:spacing w:val="-2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заявление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приема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в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1</w:t>
        </w:r>
        <w:r w:rsidR="00CB5A41">
          <w:rPr>
            <w:color w:val="006AC3"/>
            <w:spacing w:val="-2"/>
            <w:u w:val="single" w:color="006AC3"/>
          </w:rPr>
          <w:t xml:space="preserve"> класс.docx</w:t>
        </w:r>
      </w:hyperlink>
    </w:p>
    <w:p w:rsidR="00393137" w:rsidRDefault="00CB5A41">
      <w:pPr>
        <w:pStyle w:val="a3"/>
      </w:pPr>
      <w:r>
        <w:t>Заявления</w:t>
      </w:r>
      <w:r>
        <w:rPr>
          <w:spacing w:val="-6"/>
        </w:rPr>
        <w:t xml:space="preserve"> </w:t>
      </w:r>
      <w:r>
        <w:t>принимаются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способами:</w:t>
      </w:r>
    </w:p>
    <w:p w:rsidR="00393137" w:rsidRDefault="00CB5A41">
      <w:pPr>
        <w:pStyle w:val="a3"/>
        <w:ind w:right="49"/>
      </w:pPr>
      <w:r>
        <w:t>-Через</w:t>
      </w:r>
      <w:r>
        <w:rPr>
          <w:spacing w:val="-5"/>
        </w:rPr>
        <w:t xml:space="preserve"> </w:t>
      </w:r>
      <w:r>
        <w:t>операторов</w:t>
      </w:r>
      <w:r>
        <w:rPr>
          <w:spacing w:val="-6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заказным</w:t>
      </w:r>
      <w:r>
        <w:rPr>
          <w:spacing w:val="-7"/>
        </w:rPr>
        <w:t xml:space="preserve"> </w:t>
      </w:r>
      <w:r>
        <w:t>письмом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уведомлением о вручении.</w:t>
      </w:r>
    </w:p>
    <w:p w:rsidR="00393137" w:rsidRDefault="00CB5A41">
      <w:pPr>
        <w:pStyle w:val="a3"/>
      </w:pPr>
      <w:r>
        <w:t>-</w:t>
      </w:r>
      <w:r>
        <w:rPr>
          <w:spacing w:val="-6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393137" w:rsidRDefault="00CB5A41">
      <w:pPr>
        <w:pStyle w:val="a3"/>
      </w:pPr>
      <w:r>
        <w:t>-Лично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организацию.</w:t>
      </w:r>
    </w:p>
    <w:p w:rsidR="00393137" w:rsidRDefault="00CB5A41">
      <w:pPr>
        <w:pStyle w:val="a3"/>
      </w:pPr>
      <w:r>
        <w:t>-В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rPr>
          <w:u w:val="single"/>
        </w:rPr>
        <w:t>https://uslugi.tatarstan.ru/education</w:t>
      </w:r>
      <w:r>
        <w:rPr>
          <w:spacing w:val="80"/>
        </w:rPr>
        <w:t xml:space="preserve"> </w:t>
      </w:r>
      <w:hyperlink r:id="rId14">
        <w:r>
          <w:rPr>
            <w:color w:val="006AC3"/>
            <w:u w:val="single" w:color="006AC3"/>
          </w:rPr>
          <w:t>Ссылка</w:t>
        </w:r>
        <w:r>
          <w:rPr>
            <w:color w:val="006AC3"/>
            <w:spacing w:val="-4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на</w:t>
        </w:r>
      </w:hyperlink>
      <w:r>
        <w:rPr>
          <w:color w:val="006AC3"/>
        </w:rPr>
        <w:t xml:space="preserve"> </w:t>
      </w:r>
      <w:hyperlink r:id="rId15">
        <w:r>
          <w:rPr>
            <w:color w:val="006AC3"/>
            <w:u w:val="single" w:color="006AC3"/>
          </w:rPr>
          <w:t>страницу подачи заявления</w:t>
        </w:r>
      </w:hyperlink>
    </w:p>
    <w:p w:rsidR="00393137" w:rsidRDefault="00CB5A41">
      <w:pPr>
        <w:pStyle w:val="a3"/>
        <w:ind w:left="401"/>
      </w:pPr>
      <w:proofErr w:type="gramStart"/>
      <w:r>
        <w:t>Ответственный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</w:t>
      </w:r>
      <w:r w:rsidR="001A5CE5">
        <w:rPr>
          <w:spacing w:val="-1"/>
        </w:rPr>
        <w:t xml:space="preserve">  </w:t>
      </w:r>
      <w:proofErr w:type="spellStart"/>
      <w:r w:rsidR="001A5CE5">
        <w:rPr>
          <w:spacing w:val="-1"/>
        </w:rPr>
        <w:t>Бачкова</w:t>
      </w:r>
      <w:proofErr w:type="spellEnd"/>
      <w:r w:rsidR="001A5CE5">
        <w:rPr>
          <w:spacing w:val="-1"/>
        </w:rPr>
        <w:t xml:space="preserve"> Елена Алексеевна </w:t>
      </w:r>
      <w:proofErr w:type="gramEnd"/>
    </w:p>
    <w:p w:rsidR="00393137" w:rsidRDefault="00CB5A41">
      <w:pPr>
        <w:pStyle w:val="a3"/>
        <w:spacing w:before="1"/>
      </w:pPr>
      <w:r>
        <w:t>График</w:t>
      </w:r>
      <w:r>
        <w:rPr>
          <w:spacing w:val="-3"/>
        </w:rPr>
        <w:t xml:space="preserve"> </w:t>
      </w:r>
      <w:r>
        <w:t>очного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понедельник-пятница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9.00</w:t>
      </w:r>
      <w:r>
        <w:rPr>
          <w:spacing w:val="4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14.00.</w:t>
      </w:r>
      <w:r>
        <w:rPr>
          <w:spacing w:val="-3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12.00. Выходной: воскресенье.</w:t>
      </w:r>
    </w:p>
    <w:p w:rsidR="00393137" w:rsidRDefault="00CB5A41">
      <w:pPr>
        <w:pStyle w:val="a3"/>
      </w:pPr>
      <w:r>
        <w:t>Телефон</w:t>
      </w:r>
      <w:r>
        <w:rPr>
          <w:spacing w:val="-6"/>
        </w:rPr>
        <w:t xml:space="preserve"> </w:t>
      </w:r>
      <w:r>
        <w:t>8(85563)</w:t>
      </w:r>
      <w:r w:rsidR="001A5CE5">
        <w:t>4-03-27</w:t>
      </w:r>
    </w:p>
    <w:p w:rsidR="00393137" w:rsidRDefault="003C3CA5">
      <w:pPr>
        <w:pStyle w:val="a3"/>
        <w:ind w:firstLine="60"/>
      </w:pPr>
      <w:r>
        <w:lastRenderedPageBreak/>
        <w:t xml:space="preserve"> </w:t>
      </w:r>
      <w:r w:rsidR="00CB5A41">
        <w:t>Для</w:t>
      </w:r>
      <w:r w:rsidR="00CB5A41">
        <w:rPr>
          <w:spacing w:val="-5"/>
        </w:rPr>
        <w:t xml:space="preserve"> </w:t>
      </w:r>
      <w:r w:rsidR="00CB5A41">
        <w:t>зачисления</w:t>
      </w:r>
      <w:r w:rsidR="00CB5A41">
        <w:rPr>
          <w:spacing w:val="-5"/>
        </w:rPr>
        <w:t xml:space="preserve"> </w:t>
      </w:r>
      <w:r w:rsidR="00CB5A41">
        <w:t>в</w:t>
      </w:r>
      <w:r w:rsidR="00CB5A41">
        <w:rPr>
          <w:spacing w:val="-5"/>
        </w:rPr>
        <w:t xml:space="preserve"> </w:t>
      </w:r>
      <w:r w:rsidR="00CB5A41">
        <w:t>первый</w:t>
      </w:r>
      <w:r w:rsidR="00CB5A41">
        <w:rPr>
          <w:spacing w:val="-5"/>
        </w:rPr>
        <w:t xml:space="preserve"> </w:t>
      </w:r>
      <w:r w:rsidR="00CB5A41">
        <w:t>класс</w:t>
      </w:r>
      <w:r w:rsidR="00CB5A41">
        <w:rPr>
          <w:spacing w:val="-4"/>
        </w:rPr>
        <w:t xml:space="preserve"> </w:t>
      </w:r>
      <w:r w:rsidR="00CB5A41">
        <w:t>школы</w:t>
      </w:r>
      <w:r w:rsidR="00CB5A41">
        <w:rPr>
          <w:spacing w:val="-5"/>
        </w:rPr>
        <w:t xml:space="preserve"> </w:t>
      </w:r>
      <w:r w:rsidR="00CB5A41">
        <w:t>заявителем</w:t>
      </w:r>
      <w:r w:rsidR="00CB5A41">
        <w:rPr>
          <w:spacing w:val="-5"/>
        </w:rPr>
        <w:t xml:space="preserve"> </w:t>
      </w:r>
      <w:r w:rsidR="00CB5A41">
        <w:t>представляются</w:t>
      </w:r>
      <w:r w:rsidR="00CB5A41">
        <w:rPr>
          <w:spacing w:val="-5"/>
        </w:rPr>
        <w:t xml:space="preserve"> </w:t>
      </w:r>
      <w:r w:rsidR="00CB5A41">
        <w:t>копии</w:t>
      </w:r>
      <w:r w:rsidR="00CB5A41">
        <w:rPr>
          <w:spacing w:val="-5"/>
        </w:rPr>
        <w:t xml:space="preserve"> </w:t>
      </w:r>
      <w:r w:rsidR="00CB5A41">
        <w:t xml:space="preserve">следующих </w:t>
      </w:r>
      <w:r w:rsidR="00CB5A41">
        <w:rPr>
          <w:spacing w:val="-2"/>
        </w:rPr>
        <w:t>документов: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60"/>
        </w:tabs>
        <w:ind w:left="360" w:hanging="258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60"/>
        </w:tabs>
        <w:ind w:right="255" w:firstLine="0"/>
        <w:rPr>
          <w:sz w:val="24"/>
        </w:rPr>
      </w:pPr>
      <w:r>
        <w:rPr>
          <w:sz w:val="24"/>
        </w:rPr>
        <w:t xml:space="preserve">свидетельство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00"/>
        </w:tabs>
        <w:spacing w:before="1"/>
        <w:ind w:left="300" w:hanging="198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393137" w:rsidRDefault="00CB5A41">
      <w:pPr>
        <w:pStyle w:val="a3"/>
        <w:ind w:right="49"/>
      </w:pPr>
      <w:proofErr w:type="gramStart"/>
      <w:r>
        <w:t>закрепленной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регистрации по месту жительства (в случае приема на обучение ребенка, проживающего на</w:t>
      </w:r>
      <w:proofErr w:type="gramEnd"/>
    </w:p>
    <w:p w:rsidR="00393137" w:rsidRDefault="00CB5A41">
      <w:pPr>
        <w:pStyle w:val="a3"/>
      </w:pPr>
      <w:r>
        <w:t>закрепленной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внеочередного</w:t>
      </w:r>
      <w:r>
        <w:rPr>
          <w:spacing w:val="-5"/>
        </w:rPr>
        <w:t xml:space="preserve"> </w:t>
      </w:r>
      <w:r>
        <w:t>или первоочередного приема);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внеочередного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393137" w:rsidRDefault="00CB5A41">
      <w:pPr>
        <w:pStyle w:val="a3"/>
      </w:pPr>
      <w:r>
        <w:t>преимущественного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организации (справка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ребенка, справку уполномоченного органа, решение суда и т.д.);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81"/>
        </w:tabs>
        <w:ind w:left="481" w:hanging="379"/>
        <w:rPr>
          <w:sz w:val="24"/>
        </w:rPr>
      </w:pP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2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2"/>
          <w:sz w:val="24"/>
        </w:rPr>
        <w:t>педагогической</w:t>
      </w:r>
    </w:p>
    <w:p w:rsidR="00393137" w:rsidRDefault="00CB5A41">
      <w:pPr>
        <w:pStyle w:val="a3"/>
      </w:pP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здоровья)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0"/>
        </w:tabs>
        <w:spacing w:before="1"/>
        <w:ind w:right="342" w:firstLine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 шести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 достижения им возраста восьми лет).</w:t>
      </w:r>
    </w:p>
    <w:sectPr w:rsidR="00393137" w:rsidSect="00895BEA">
      <w:type w:val="continuous"/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553A"/>
    <w:multiLevelType w:val="hybridMultilevel"/>
    <w:tmpl w:val="B52CCA0E"/>
    <w:lvl w:ilvl="0" w:tplc="01E05CD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D244D4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D31A0EC2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A3BCD5A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E0A6CC48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7640F416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84F40E2C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06B46B4E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288AAB6C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1">
    <w:nsid w:val="2A2E50DB"/>
    <w:multiLevelType w:val="multilevel"/>
    <w:tmpl w:val="354E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603"/>
    <w:multiLevelType w:val="multilevel"/>
    <w:tmpl w:val="13A26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784BB2"/>
    <w:multiLevelType w:val="multilevel"/>
    <w:tmpl w:val="80A0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005754"/>
    <w:multiLevelType w:val="hybridMultilevel"/>
    <w:tmpl w:val="F9387644"/>
    <w:lvl w:ilvl="0" w:tplc="A7422114">
      <w:start w:val="1"/>
      <w:numFmt w:val="decimal"/>
      <w:lvlText w:val="%1."/>
      <w:lvlJc w:val="left"/>
      <w:pPr>
        <w:ind w:left="1418" w:hanging="360"/>
      </w:pPr>
    </w:lvl>
    <w:lvl w:ilvl="1" w:tplc="82F095AA">
      <w:start w:val="1"/>
      <w:numFmt w:val="lowerLetter"/>
      <w:lvlText w:val="%2."/>
      <w:lvlJc w:val="left"/>
      <w:pPr>
        <w:ind w:left="2138" w:hanging="360"/>
      </w:pPr>
    </w:lvl>
    <w:lvl w:ilvl="2" w:tplc="012EBC4A">
      <w:start w:val="1"/>
      <w:numFmt w:val="lowerRoman"/>
      <w:lvlText w:val="%3."/>
      <w:lvlJc w:val="right"/>
      <w:pPr>
        <w:ind w:left="2858" w:hanging="180"/>
      </w:pPr>
    </w:lvl>
    <w:lvl w:ilvl="3" w:tplc="D5B06BE6">
      <w:start w:val="1"/>
      <w:numFmt w:val="decimal"/>
      <w:lvlText w:val="%4."/>
      <w:lvlJc w:val="left"/>
      <w:pPr>
        <w:ind w:left="3578" w:hanging="360"/>
      </w:pPr>
    </w:lvl>
    <w:lvl w:ilvl="4" w:tplc="C9A8B8E8">
      <w:start w:val="1"/>
      <w:numFmt w:val="lowerLetter"/>
      <w:lvlText w:val="%5."/>
      <w:lvlJc w:val="left"/>
      <w:pPr>
        <w:ind w:left="4298" w:hanging="360"/>
      </w:pPr>
    </w:lvl>
    <w:lvl w:ilvl="5" w:tplc="1D22E9EA">
      <w:start w:val="1"/>
      <w:numFmt w:val="lowerRoman"/>
      <w:lvlText w:val="%6."/>
      <w:lvlJc w:val="right"/>
      <w:pPr>
        <w:ind w:left="5018" w:hanging="180"/>
      </w:pPr>
    </w:lvl>
    <w:lvl w:ilvl="6" w:tplc="558A059E">
      <w:start w:val="1"/>
      <w:numFmt w:val="decimal"/>
      <w:lvlText w:val="%7."/>
      <w:lvlJc w:val="left"/>
      <w:pPr>
        <w:ind w:left="5738" w:hanging="360"/>
      </w:pPr>
    </w:lvl>
    <w:lvl w:ilvl="7" w:tplc="BCC8DA94">
      <w:start w:val="1"/>
      <w:numFmt w:val="lowerLetter"/>
      <w:lvlText w:val="%8."/>
      <w:lvlJc w:val="left"/>
      <w:pPr>
        <w:ind w:left="6458" w:hanging="360"/>
      </w:pPr>
    </w:lvl>
    <w:lvl w:ilvl="8" w:tplc="F7D8CF60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37"/>
    <w:rsid w:val="001579F8"/>
    <w:rsid w:val="00196418"/>
    <w:rsid w:val="001A5CE5"/>
    <w:rsid w:val="00393137"/>
    <w:rsid w:val="003C3CA5"/>
    <w:rsid w:val="0087510A"/>
    <w:rsid w:val="00895BEA"/>
    <w:rsid w:val="008E2F9F"/>
    <w:rsid w:val="00CB5A41"/>
    <w:rsid w:val="00FC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4" w:lineRule="exact"/>
      <w:ind w:left="61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102" w:hanging="3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C3C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3CA5"/>
    <w:rPr>
      <w:b/>
      <w:bCs/>
    </w:rPr>
  </w:style>
  <w:style w:type="character" w:styleId="a8">
    <w:name w:val="Hyperlink"/>
    <w:basedOn w:val="a0"/>
    <w:uiPriority w:val="99"/>
    <w:semiHidden/>
    <w:unhideWhenUsed/>
    <w:rsid w:val="00196418"/>
    <w:rPr>
      <w:color w:val="0000FF"/>
      <w:u w:val="single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96418"/>
    <w:pPr>
      <w:keepNext/>
      <w:keepLines/>
      <w:widowControl/>
      <w:autoSpaceDE/>
      <w:autoSpaceDN/>
      <w:spacing w:before="480" w:after="200"/>
      <w:outlineLvl w:val="0"/>
    </w:pPr>
    <w:rPr>
      <w:rFonts w:ascii="Arial" w:eastAsia="Arial" w:hAnsi="Arial" w:cs="Arial"/>
      <w:sz w:val="40"/>
      <w:szCs w:val="40"/>
      <w:lang w:eastAsia="ru-RU"/>
    </w:rPr>
  </w:style>
  <w:style w:type="character" w:customStyle="1" w:styleId="Heading1Char">
    <w:name w:val="Heading 1 Char"/>
    <w:basedOn w:val="a0"/>
    <w:link w:val="11"/>
    <w:uiPriority w:val="9"/>
    <w:rsid w:val="00196418"/>
    <w:rPr>
      <w:rFonts w:ascii="Arial" w:eastAsia="Arial" w:hAnsi="Arial" w:cs="Arial"/>
      <w:sz w:val="40"/>
      <w:szCs w:val="4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4" w:lineRule="exact"/>
      <w:ind w:left="610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102" w:hanging="3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C3C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3CA5"/>
    <w:rPr>
      <w:b/>
      <w:bCs/>
    </w:rPr>
  </w:style>
  <w:style w:type="character" w:styleId="a8">
    <w:name w:val="Hyperlink"/>
    <w:basedOn w:val="a0"/>
    <w:uiPriority w:val="99"/>
    <w:semiHidden/>
    <w:unhideWhenUsed/>
    <w:rsid w:val="00196418"/>
    <w:rPr>
      <w:color w:val="0000FF"/>
      <w:u w:val="single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96418"/>
    <w:pPr>
      <w:keepNext/>
      <w:keepLines/>
      <w:widowControl/>
      <w:autoSpaceDE/>
      <w:autoSpaceDN/>
      <w:spacing w:before="480" w:after="200"/>
      <w:outlineLvl w:val="0"/>
    </w:pPr>
    <w:rPr>
      <w:rFonts w:ascii="Arial" w:eastAsia="Arial" w:hAnsi="Arial" w:cs="Arial"/>
      <w:sz w:val="40"/>
      <w:szCs w:val="40"/>
      <w:lang w:eastAsia="ru-RU"/>
    </w:rPr>
  </w:style>
  <w:style w:type="character" w:customStyle="1" w:styleId="Heading1Char">
    <w:name w:val="Heading 1 Char"/>
    <w:basedOn w:val="a0"/>
    <w:link w:val="11"/>
    <w:uiPriority w:val="9"/>
    <w:rsid w:val="00196418"/>
    <w:rPr>
      <w:rFonts w:ascii="Arial" w:eastAsia="Arial" w:hAnsi="Arial" w:cs="Arial"/>
      <w:sz w:val="40"/>
      <w:szCs w:val="4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departament-informiruet.htm?pub_id=4528668" TargetMode="External"/><Relationship Id="rId13" Type="http://schemas.openxmlformats.org/officeDocument/2006/relationships/hyperlink" Target="https://edu.tatar.ru/upload/storage/org1255/files/%D0%9E%D0%B1%D1%80%D0%B0%D0%B7%D0%B5%D1%86%20%D0%B7%D0%B0%D1%8F%D0%B2%D0%BB%D0%B5%D0%BD%D0%B8%D0%B5%20%D0%BF%D1%80%D0%B8%D0%B5%D0%BC%D0%B0%20%D0%B2%201%20%D0%BA%D0%BB%D0%B0%D1%81%D1%81(2)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rnadzor.tatarstan.ru/departament-informiruet.htm?pub_id=4526304" TargetMode="External"/><Relationship Id="rId12" Type="http://schemas.openxmlformats.org/officeDocument/2006/relationships/hyperlink" Target="https://obrnadzor.tatarstan.ru/departament-informiruet.htm?pub_id=45286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brnadzor.tatarstan.ru/departament-informiruet.htm?pub_id=4526304" TargetMode="External"/><Relationship Id="rId11" Type="http://schemas.openxmlformats.org/officeDocument/2006/relationships/hyperlink" Target="https://obrnadzor.tatarstan.ru/departament-informiruet.htm?pub_id=45286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lugi.tatarstan.ru/service/detail/22364" TargetMode="External"/><Relationship Id="rId10" Type="http://schemas.openxmlformats.org/officeDocument/2006/relationships/hyperlink" Target="https://obrnadzor.tatarstan.ru/departament-informiruet.htm?pub_id=45286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nadzor.tatarstan.ru/departament-informiruet.htm?pub_id=4528676" TargetMode="External"/><Relationship Id="rId14" Type="http://schemas.openxmlformats.org/officeDocument/2006/relationships/hyperlink" Target="https://uslugi.tatarstan.ru/service/detail/22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2</cp:revision>
  <dcterms:created xsi:type="dcterms:W3CDTF">2025-03-31T16:50:00Z</dcterms:created>
  <dcterms:modified xsi:type="dcterms:W3CDTF">2025-03-31T16:50:00Z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